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Pr="009D10B0" w:rsidRDefault="009D10B0" w:rsidP="009D10B0">
      <w:pPr>
        <w:spacing w:line="480" w:lineRule="auto"/>
        <w:jc w:val="center"/>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Assignment</w:t>
      </w:r>
    </w:p>
    <w:p w:rsidR="009D10B0" w:rsidRPr="009D10B0" w:rsidRDefault="009D10B0" w:rsidP="009D10B0">
      <w:pPr>
        <w:spacing w:line="480" w:lineRule="auto"/>
        <w:jc w:val="center"/>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Name</w:t>
      </w:r>
    </w:p>
    <w:p w:rsidR="009D10B0" w:rsidRPr="009D10B0" w:rsidRDefault="009D10B0" w:rsidP="009D10B0">
      <w:pPr>
        <w:spacing w:line="480" w:lineRule="auto"/>
        <w:jc w:val="center"/>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Institution</w:t>
      </w:r>
    </w:p>
    <w:p w:rsidR="009D10B0" w:rsidRDefault="009D10B0" w:rsidP="009D10B0">
      <w:pPr>
        <w:spacing w:line="480" w:lineRule="auto"/>
        <w:jc w:val="center"/>
        <w:rPr>
          <w:rFonts w:ascii="Times New Roman" w:eastAsia="Times New Roman" w:hAnsi="Times New Roman" w:cs="Times New Roman"/>
          <w:sz w:val="24"/>
          <w:szCs w:val="24"/>
        </w:rPr>
      </w:pPr>
      <w:bookmarkStart w:id="0" w:name="_GoBack"/>
      <w:bookmarkEnd w:id="0"/>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Default="009D10B0" w:rsidP="009D10B0">
      <w:pPr>
        <w:spacing w:line="480" w:lineRule="auto"/>
        <w:jc w:val="center"/>
        <w:rPr>
          <w:rFonts w:ascii="Times New Roman" w:eastAsia="Times New Roman" w:hAnsi="Times New Roman" w:cs="Times New Roman"/>
          <w:sz w:val="24"/>
          <w:szCs w:val="24"/>
        </w:rPr>
      </w:pPr>
    </w:p>
    <w:p w:rsidR="009D10B0" w:rsidRPr="009D10B0" w:rsidRDefault="009D10B0" w:rsidP="009D10B0">
      <w:pPr>
        <w:spacing w:line="480" w:lineRule="auto"/>
        <w:jc w:val="center"/>
        <w:rPr>
          <w:rFonts w:ascii="Times New Roman" w:eastAsia="Times New Roman" w:hAnsi="Times New Roman" w:cs="Times New Roman"/>
          <w:sz w:val="24"/>
          <w:szCs w:val="24"/>
        </w:rPr>
      </w:pPr>
    </w:p>
    <w:p w:rsidR="00510CE5" w:rsidRPr="009D10B0" w:rsidRDefault="00024D3D" w:rsidP="009D10B0">
      <w:pPr>
        <w:spacing w:line="480" w:lineRule="auto"/>
        <w:rPr>
          <w:rFonts w:ascii="Times New Roman" w:hAnsi="Times New Roman" w:cs="Times New Roman"/>
          <w:b/>
          <w:sz w:val="24"/>
          <w:szCs w:val="24"/>
        </w:rPr>
      </w:pPr>
      <w:r w:rsidRPr="009D10B0">
        <w:rPr>
          <w:rFonts w:ascii="Times New Roman" w:eastAsia="Times New Roman" w:hAnsi="Times New Roman" w:cs="Times New Roman"/>
          <w:b/>
          <w:sz w:val="24"/>
          <w:szCs w:val="24"/>
        </w:rPr>
        <w:t>A. Explain</w:t>
      </w:r>
      <w:r w:rsidR="00446E70" w:rsidRPr="009D10B0">
        <w:rPr>
          <w:rFonts w:ascii="Times New Roman" w:eastAsia="Times New Roman" w:hAnsi="Times New Roman" w:cs="Times New Roman"/>
          <w:b/>
          <w:sz w:val="24"/>
          <w:szCs w:val="24"/>
        </w:rPr>
        <w:t xml:space="preserve"> </w:t>
      </w:r>
      <w:r w:rsidR="00446E70" w:rsidRPr="009D10B0">
        <w:rPr>
          <w:rFonts w:ascii="Times New Roman" w:eastAsia="Times New Roman" w:hAnsi="Times New Roman" w:cs="Times New Roman"/>
          <w:b/>
          <w:i/>
          <w:iCs/>
          <w:sz w:val="24"/>
          <w:szCs w:val="24"/>
        </w:rPr>
        <w:t>(suggested length of 1–2 pages)</w:t>
      </w:r>
      <w:r w:rsidR="00446E70" w:rsidRPr="009D10B0">
        <w:rPr>
          <w:rFonts w:ascii="Times New Roman" w:eastAsia="Times New Roman" w:hAnsi="Times New Roman" w:cs="Times New Roman"/>
          <w:b/>
          <w:sz w:val="24"/>
          <w:szCs w:val="24"/>
        </w:rPr>
        <w:t xml:space="preserve"> the major causes of the Great Depression (e.g., economic policies, trade concerns, banking practices, international commerce).</w:t>
      </w:r>
    </w:p>
    <w:p w:rsidR="00A34505" w:rsidRPr="009D10B0" w:rsidRDefault="00446E70" w:rsidP="009D10B0">
      <w:pPr>
        <w:spacing w:line="480" w:lineRule="auto"/>
        <w:ind w:firstLine="720"/>
        <w:rPr>
          <w:rFonts w:ascii="Times New Roman" w:hAnsi="Times New Roman" w:cs="Times New Roman"/>
          <w:sz w:val="24"/>
          <w:szCs w:val="24"/>
        </w:rPr>
      </w:pPr>
      <w:r w:rsidRPr="009D10B0">
        <w:rPr>
          <w:rFonts w:ascii="Times New Roman" w:hAnsi="Times New Roman" w:cs="Times New Roman"/>
          <w:sz w:val="24"/>
          <w:szCs w:val="24"/>
        </w:rPr>
        <w:lastRenderedPageBreak/>
        <w:t xml:space="preserve">The Great Depression was considered to be a global economic downturn that happened in the 1930s. </w:t>
      </w:r>
      <w:r w:rsidR="00D077F1" w:rsidRPr="009D10B0">
        <w:rPr>
          <w:rFonts w:ascii="Times New Roman" w:hAnsi="Times New Roman" w:cs="Times New Roman"/>
          <w:sz w:val="24"/>
          <w:szCs w:val="24"/>
        </w:rPr>
        <w:t>This</w:t>
      </w:r>
      <w:r w:rsidRPr="009D10B0">
        <w:rPr>
          <w:rFonts w:ascii="Times New Roman" w:hAnsi="Times New Roman" w:cs="Times New Roman"/>
          <w:sz w:val="24"/>
          <w:szCs w:val="24"/>
        </w:rPr>
        <w:t xml:space="preserve"> transitional panic had many causes but there were primary causes that were universal. A decline in the global trade in the 1930s is a major cause of the Great Depression</w:t>
      </w:r>
      <w:r w:rsidR="00340114" w:rsidRPr="009D10B0">
        <w:rPr>
          <w:rFonts w:ascii="Times New Roman" w:hAnsi="Times New Roman" w:cs="Times New Roman"/>
          <w:sz w:val="24"/>
          <w:szCs w:val="24"/>
        </w:rPr>
        <w:t xml:space="preserve"> (</w:t>
      </w:r>
      <w:r w:rsidR="00340114" w:rsidRPr="009D10B0">
        <w:rPr>
          <w:rFonts w:ascii="Times New Roman" w:hAnsi="Times New Roman" w:cs="Times New Roman"/>
          <w:color w:val="222222"/>
          <w:sz w:val="24"/>
          <w:szCs w:val="24"/>
          <w:shd w:val="clear" w:color="auto" w:fill="FFFFFF"/>
        </w:rPr>
        <w:t>Shi, 2016). </w:t>
      </w:r>
      <w:r w:rsidRPr="009D10B0">
        <w:rPr>
          <w:rFonts w:ascii="Times New Roman" w:hAnsi="Times New Roman" w:cs="Times New Roman"/>
          <w:sz w:val="24"/>
          <w:szCs w:val="24"/>
        </w:rPr>
        <w:t>The Smoot-Hawley Tariff Act was the major culprit since it severely reduced foreign trade, therefore resulted in most countries issuing retaliator</w:t>
      </w:r>
      <w:r w:rsidR="00340114" w:rsidRPr="009D10B0">
        <w:rPr>
          <w:rFonts w:ascii="Times New Roman" w:hAnsi="Times New Roman" w:cs="Times New Roman"/>
          <w:sz w:val="24"/>
          <w:szCs w:val="24"/>
        </w:rPr>
        <w:t>y tariffs on imported products (</w:t>
      </w:r>
      <w:r w:rsidR="00340114" w:rsidRPr="009D10B0">
        <w:rPr>
          <w:rFonts w:ascii="Times New Roman" w:hAnsi="Times New Roman" w:cs="Times New Roman"/>
          <w:color w:val="222222"/>
          <w:sz w:val="24"/>
          <w:szCs w:val="24"/>
          <w:shd w:val="clear" w:color="auto" w:fill="FFFFFF"/>
        </w:rPr>
        <w:t>Shi, 2016). </w:t>
      </w:r>
      <w:r w:rsidRPr="009D10B0">
        <w:rPr>
          <w:rFonts w:ascii="Times New Roman" w:hAnsi="Times New Roman" w:cs="Times New Roman"/>
          <w:sz w:val="24"/>
          <w:szCs w:val="24"/>
        </w:rPr>
        <w:t>The things that were hardest hit were the farming exports that cause most farmers to default on their loans afterwards.</w:t>
      </w:r>
    </w:p>
    <w:p w:rsidR="00A34505" w:rsidRPr="009D10B0" w:rsidRDefault="00446E70" w:rsidP="009D10B0">
      <w:pPr>
        <w:spacing w:line="480" w:lineRule="auto"/>
        <w:ind w:firstLine="720"/>
        <w:rPr>
          <w:rFonts w:ascii="Times New Roman" w:hAnsi="Times New Roman" w:cs="Times New Roman"/>
          <w:sz w:val="24"/>
          <w:szCs w:val="24"/>
        </w:rPr>
      </w:pPr>
      <w:r w:rsidRPr="009D10B0">
        <w:rPr>
          <w:rFonts w:ascii="Times New Roman" w:hAnsi="Times New Roman" w:cs="Times New Roman"/>
          <w:sz w:val="24"/>
          <w:szCs w:val="24"/>
        </w:rPr>
        <w:t>Another major cause of the Great Depression was the overabundance of debt in the global banks. There was very minimum regulation over the banking system in different countries whereby banks could len</w:t>
      </w:r>
      <w:r w:rsidR="00340114" w:rsidRPr="009D10B0">
        <w:rPr>
          <w:rFonts w:ascii="Times New Roman" w:hAnsi="Times New Roman" w:cs="Times New Roman"/>
          <w:sz w:val="24"/>
          <w:szCs w:val="24"/>
        </w:rPr>
        <w:t>d $9 for every $1 they took in (</w:t>
      </w:r>
      <w:r w:rsidR="00340114" w:rsidRPr="009D10B0">
        <w:rPr>
          <w:rFonts w:ascii="Times New Roman" w:hAnsi="Times New Roman" w:cs="Times New Roman"/>
          <w:color w:val="222222"/>
          <w:sz w:val="24"/>
          <w:szCs w:val="24"/>
          <w:shd w:val="clear" w:color="auto" w:fill="FFFFFF"/>
        </w:rPr>
        <w:t>Shi, 2016). </w:t>
      </w:r>
      <w:r w:rsidR="00340114" w:rsidRPr="009D10B0">
        <w:rPr>
          <w:rFonts w:ascii="Times New Roman" w:hAnsi="Times New Roman" w:cs="Times New Roman"/>
          <w:sz w:val="24"/>
          <w:szCs w:val="24"/>
        </w:rPr>
        <w:t>Therefore</w:t>
      </w:r>
      <w:r w:rsidRPr="009D10B0">
        <w:rPr>
          <w:rFonts w:ascii="Times New Roman" w:hAnsi="Times New Roman" w:cs="Times New Roman"/>
          <w:sz w:val="24"/>
          <w:szCs w:val="24"/>
        </w:rPr>
        <w:t>, this generated short term and hollow profits and when called in, there was a lack of liquid assets in place hence leading to inflation</w:t>
      </w:r>
      <w:r w:rsidR="00DB6D24" w:rsidRPr="009D10B0">
        <w:rPr>
          <w:rFonts w:ascii="Times New Roman" w:hAnsi="Times New Roman" w:cs="Times New Roman"/>
          <w:sz w:val="24"/>
          <w:szCs w:val="24"/>
        </w:rPr>
        <w:t>. Most banks invested their assets in stock markets. However, when stock prices declined, banks resulted into losing their investments and could not meet the demands of the depositors for the cash they had placed into their accounts.</w:t>
      </w:r>
    </w:p>
    <w:p w:rsidR="00A34505" w:rsidRPr="009D10B0" w:rsidRDefault="00446E70" w:rsidP="009D10B0">
      <w:pPr>
        <w:spacing w:line="480" w:lineRule="auto"/>
        <w:ind w:firstLine="720"/>
        <w:rPr>
          <w:rFonts w:ascii="Times New Roman" w:hAnsi="Times New Roman" w:cs="Times New Roman"/>
          <w:sz w:val="24"/>
          <w:szCs w:val="24"/>
        </w:rPr>
      </w:pPr>
      <w:r w:rsidRPr="009D10B0">
        <w:rPr>
          <w:rFonts w:ascii="Times New Roman" w:hAnsi="Times New Roman" w:cs="Times New Roman"/>
          <w:sz w:val="24"/>
          <w:szCs w:val="24"/>
        </w:rPr>
        <w:t>Productivity shock was another major cause of The Great Depression. It was related to movements in global industrialization</w:t>
      </w:r>
      <w:r w:rsidR="00DB6D24" w:rsidRPr="009D10B0">
        <w:rPr>
          <w:rFonts w:ascii="Times New Roman" w:hAnsi="Times New Roman" w:cs="Times New Roman"/>
          <w:sz w:val="24"/>
          <w:szCs w:val="24"/>
        </w:rPr>
        <w:t xml:space="preserve"> that </w:t>
      </w:r>
      <w:r w:rsidR="00024D3D" w:rsidRPr="009D10B0">
        <w:rPr>
          <w:rFonts w:ascii="Times New Roman" w:hAnsi="Times New Roman" w:cs="Times New Roman"/>
          <w:sz w:val="24"/>
          <w:szCs w:val="24"/>
        </w:rPr>
        <w:t>were taking place at that time (</w:t>
      </w:r>
      <w:r w:rsidR="00024D3D" w:rsidRPr="009D10B0">
        <w:rPr>
          <w:rFonts w:ascii="Times New Roman" w:hAnsi="Times New Roman" w:cs="Times New Roman"/>
          <w:color w:val="222222"/>
          <w:sz w:val="24"/>
          <w:szCs w:val="24"/>
          <w:shd w:val="clear" w:color="auto" w:fill="FFFFFF"/>
        </w:rPr>
        <w:t xml:space="preserve">Shi, 2016). </w:t>
      </w:r>
      <w:r w:rsidR="00DB6D24" w:rsidRPr="009D10B0">
        <w:rPr>
          <w:rFonts w:ascii="Times New Roman" w:hAnsi="Times New Roman" w:cs="Times New Roman"/>
          <w:sz w:val="24"/>
          <w:szCs w:val="24"/>
        </w:rPr>
        <w:t xml:space="preserve">Due to a quick rise in productivity that was caused by mechanized manufacturing techniques, global work hours decreased leading to a fall in worker wages. This led to a decrease in consumer spending thus </w:t>
      </w:r>
      <w:r w:rsidR="00291A23" w:rsidRPr="009D10B0">
        <w:rPr>
          <w:rFonts w:ascii="Times New Roman" w:hAnsi="Times New Roman" w:cs="Times New Roman"/>
          <w:sz w:val="24"/>
          <w:szCs w:val="24"/>
        </w:rPr>
        <w:t>weakening the tottering economy.</w:t>
      </w:r>
    </w:p>
    <w:p w:rsidR="00291A23" w:rsidRPr="009D10B0" w:rsidRDefault="00024D3D" w:rsidP="009D10B0">
      <w:pPr>
        <w:spacing w:line="480" w:lineRule="auto"/>
        <w:rPr>
          <w:rFonts w:ascii="Times New Roman" w:hAnsi="Times New Roman" w:cs="Times New Roman"/>
          <w:b/>
          <w:sz w:val="24"/>
          <w:szCs w:val="24"/>
        </w:rPr>
      </w:pPr>
      <w:r w:rsidRPr="009D10B0">
        <w:rPr>
          <w:rFonts w:ascii="Times New Roman" w:eastAsia="Times New Roman" w:hAnsi="Times New Roman" w:cs="Times New Roman"/>
          <w:b/>
          <w:sz w:val="24"/>
          <w:szCs w:val="24"/>
        </w:rPr>
        <w:t>B.</w:t>
      </w:r>
      <w:r w:rsidR="00446E70" w:rsidRPr="009D10B0">
        <w:rPr>
          <w:rFonts w:ascii="Times New Roman" w:eastAsia="Times New Roman" w:hAnsi="Times New Roman" w:cs="Times New Roman"/>
          <w:b/>
          <w:sz w:val="24"/>
          <w:szCs w:val="24"/>
        </w:rPr>
        <w:t xml:space="preserve">Describe </w:t>
      </w:r>
      <w:r w:rsidR="00446E70" w:rsidRPr="009D10B0">
        <w:rPr>
          <w:rFonts w:ascii="Times New Roman" w:eastAsia="Times New Roman" w:hAnsi="Times New Roman" w:cs="Times New Roman"/>
          <w:b/>
          <w:bCs/>
          <w:sz w:val="24"/>
          <w:szCs w:val="24"/>
        </w:rPr>
        <w:t>three</w:t>
      </w:r>
      <w:r w:rsidR="00446E70" w:rsidRPr="009D10B0">
        <w:rPr>
          <w:rFonts w:ascii="Times New Roman" w:eastAsia="Times New Roman" w:hAnsi="Times New Roman" w:cs="Times New Roman"/>
          <w:b/>
          <w:sz w:val="24"/>
          <w:szCs w:val="24"/>
        </w:rPr>
        <w:t xml:space="preserve"> ways (e.g., major legislation, organizations, relief and recovery efforts) that the New Deal sought to address the problems of the Great Depression </w:t>
      </w:r>
      <w:r w:rsidR="00446E70" w:rsidRPr="009D10B0">
        <w:rPr>
          <w:rFonts w:ascii="Times New Roman" w:eastAsia="Times New Roman" w:hAnsi="Times New Roman" w:cs="Times New Roman"/>
          <w:b/>
          <w:i/>
          <w:iCs/>
          <w:sz w:val="24"/>
          <w:szCs w:val="24"/>
        </w:rPr>
        <w:t>(suggested length of 1–2 pages).</w:t>
      </w:r>
    </w:p>
    <w:p w:rsidR="00491703" w:rsidRPr="009D10B0" w:rsidRDefault="00446E70" w:rsidP="009D10B0">
      <w:pPr>
        <w:spacing w:line="480" w:lineRule="auto"/>
        <w:ind w:firstLine="720"/>
        <w:rPr>
          <w:rFonts w:ascii="Times New Roman" w:hAnsi="Times New Roman" w:cs="Times New Roman"/>
          <w:sz w:val="24"/>
          <w:szCs w:val="24"/>
        </w:rPr>
      </w:pPr>
      <w:r w:rsidRPr="009D10B0">
        <w:rPr>
          <w:rFonts w:ascii="Times New Roman" w:hAnsi="Times New Roman" w:cs="Times New Roman"/>
          <w:sz w:val="24"/>
          <w:szCs w:val="24"/>
        </w:rPr>
        <w:t xml:space="preserve">The New Deal put into action the economic theories of John Maynard Keynes who posited that during a great economic recession, private money would flee the market and the </w:t>
      </w:r>
      <w:r w:rsidRPr="009D10B0">
        <w:rPr>
          <w:rFonts w:ascii="Times New Roman" w:hAnsi="Times New Roman" w:cs="Times New Roman"/>
          <w:sz w:val="24"/>
          <w:szCs w:val="24"/>
        </w:rPr>
        <w:lastRenderedPageBreak/>
        <w:t xml:space="preserve">government so as to turn the tide needed in the injection </w:t>
      </w:r>
      <w:r w:rsidR="00D077F1" w:rsidRPr="009D10B0">
        <w:rPr>
          <w:rFonts w:ascii="Times New Roman" w:hAnsi="Times New Roman" w:cs="Times New Roman"/>
          <w:sz w:val="24"/>
          <w:szCs w:val="24"/>
        </w:rPr>
        <w:t>of too much</w:t>
      </w:r>
      <w:r w:rsidRPr="009D10B0">
        <w:rPr>
          <w:rFonts w:ascii="Times New Roman" w:hAnsi="Times New Roman" w:cs="Times New Roman"/>
          <w:sz w:val="24"/>
          <w:szCs w:val="24"/>
        </w:rPr>
        <w:t xml:space="preserve"> money into the economy in order to stimulate growth and also reverse the cycle that comes from loss of confidence in the market, business failure, tigh</w:t>
      </w:r>
      <w:r w:rsidR="00024D3D" w:rsidRPr="009D10B0">
        <w:rPr>
          <w:rFonts w:ascii="Times New Roman" w:hAnsi="Times New Roman" w:cs="Times New Roman"/>
          <w:sz w:val="24"/>
          <w:szCs w:val="24"/>
        </w:rPr>
        <w:t>tening credit and loss of jobs (</w:t>
      </w:r>
      <w:r w:rsidR="00024D3D" w:rsidRPr="009D10B0">
        <w:rPr>
          <w:rFonts w:ascii="Times New Roman" w:hAnsi="Times New Roman" w:cs="Times New Roman"/>
          <w:color w:val="222222"/>
          <w:sz w:val="24"/>
          <w:szCs w:val="24"/>
          <w:shd w:val="clear" w:color="auto" w:fill="FFFFFF"/>
        </w:rPr>
        <w:t>Hawley, 2015). </w:t>
      </w:r>
      <w:r w:rsidRPr="009D10B0">
        <w:rPr>
          <w:rFonts w:ascii="Times New Roman" w:hAnsi="Times New Roman" w:cs="Times New Roman"/>
          <w:sz w:val="24"/>
          <w:szCs w:val="24"/>
        </w:rPr>
        <w:t>The New Deal injected money into the economy through Deficit Spending which was considered to be a way through which the government borrow money and also prints excess currency in order to pay for programs that put people back to work.</w:t>
      </w:r>
    </w:p>
    <w:p w:rsidR="00491703" w:rsidRPr="009D10B0" w:rsidRDefault="00446E70" w:rsidP="009D10B0">
      <w:pPr>
        <w:spacing w:line="480" w:lineRule="auto"/>
        <w:ind w:firstLine="720"/>
        <w:rPr>
          <w:rFonts w:ascii="Times New Roman" w:hAnsi="Times New Roman" w:cs="Times New Roman"/>
          <w:color w:val="222222"/>
          <w:sz w:val="24"/>
          <w:szCs w:val="24"/>
          <w:shd w:val="clear" w:color="auto" w:fill="FFFFFF"/>
        </w:rPr>
      </w:pPr>
      <w:r w:rsidRPr="009D10B0">
        <w:rPr>
          <w:rFonts w:ascii="Times New Roman" w:hAnsi="Times New Roman" w:cs="Times New Roman"/>
          <w:sz w:val="24"/>
          <w:szCs w:val="24"/>
        </w:rPr>
        <w:t>The New Deal led to various projects such as Civilian Conservation Corp and Works Project Administration that were meant to put unemployed people to work on large infrastructure projects thus improving the United States roads and farms and also creating a strong economic cycle of job creation. The New Deal aimed at reforming the failure mechanisms that allowed the financi</w:t>
      </w:r>
      <w:r w:rsidR="00024D3D" w:rsidRPr="009D10B0">
        <w:rPr>
          <w:rFonts w:ascii="Times New Roman" w:hAnsi="Times New Roman" w:cs="Times New Roman"/>
          <w:sz w:val="24"/>
          <w:szCs w:val="24"/>
        </w:rPr>
        <w:t>al collapse to originally occur (</w:t>
      </w:r>
      <w:r w:rsidR="00024D3D" w:rsidRPr="009D10B0">
        <w:rPr>
          <w:rFonts w:ascii="Times New Roman" w:hAnsi="Times New Roman" w:cs="Times New Roman"/>
          <w:color w:val="222222"/>
          <w:sz w:val="24"/>
          <w:szCs w:val="24"/>
          <w:shd w:val="clear" w:color="auto" w:fill="FFFFFF"/>
        </w:rPr>
        <w:t>Hawley, 2015).</w:t>
      </w:r>
      <w:r w:rsidRPr="009D10B0">
        <w:rPr>
          <w:rFonts w:ascii="Times New Roman" w:hAnsi="Times New Roman" w:cs="Times New Roman"/>
          <w:sz w:val="24"/>
          <w:szCs w:val="24"/>
        </w:rPr>
        <w:t xml:space="preserve">The programs of the New Deal involved the Federal Depositors Insurance Corporation that insured the money of the depositors and Securities and Exchange </w:t>
      </w:r>
      <w:r w:rsidR="000F757F" w:rsidRPr="009D10B0">
        <w:rPr>
          <w:rFonts w:ascii="Times New Roman" w:hAnsi="Times New Roman" w:cs="Times New Roman"/>
          <w:sz w:val="24"/>
          <w:szCs w:val="24"/>
        </w:rPr>
        <w:t>Commission</w:t>
      </w:r>
      <w:r w:rsidRPr="009D10B0">
        <w:rPr>
          <w:rFonts w:ascii="Times New Roman" w:hAnsi="Times New Roman" w:cs="Times New Roman"/>
          <w:sz w:val="24"/>
          <w:szCs w:val="24"/>
        </w:rPr>
        <w:t xml:space="preserve"> to monitor the marketing and trading of securities so that investment bankers could not sell securities that were fraudulent. The New Deal succeeded in removing the country out of the deep economic depression by allowing federal governments to act as the lenders when private citizens </w:t>
      </w:r>
      <w:r w:rsidR="000F757F" w:rsidRPr="009D10B0">
        <w:rPr>
          <w:rFonts w:ascii="Times New Roman" w:hAnsi="Times New Roman" w:cs="Times New Roman"/>
          <w:sz w:val="24"/>
          <w:szCs w:val="24"/>
        </w:rPr>
        <w:t>a</w:t>
      </w:r>
      <w:r w:rsidR="00024D3D" w:rsidRPr="009D10B0">
        <w:rPr>
          <w:rFonts w:ascii="Times New Roman" w:hAnsi="Times New Roman" w:cs="Times New Roman"/>
          <w:sz w:val="24"/>
          <w:szCs w:val="24"/>
        </w:rPr>
        <w:t>nd institutions were not able (</w:t>
      </w:r>
      <w:r w:rsidR="00024D3D" w:rsidRPr="009D10B0">
        <w:rPr>
          <w:rFonts w:ascii="Times New Roman" w:hAnsi="Times New Roman" w:cs="Times New Roman"/>
          <w:color w:val="222222"/>
          <w:sz w:val="24"/>
          <w:szCs w:val="24"/>
          <w:shd w:val="clear" w:color="auto" w:fill="FFFFFF"/>
        </w:rPr>
        <w:t>Hawley, 2015</w:t>
      </w:r>
      <w:r w:rsidR="009D10B0" w:rsidRPr="009D10B0">
        <w:rPr>
          <w:rFonts w:ascii="Times New Roman" w:hAnsi="Times New Roman" w:cs="Times New Roman"/>
          <w:color w:val="222222"/>
          <w:sz w:val="24"/>
          <w:szCs w:val="24"/>
          <w:shd w:val="clear" w:color="auto" w:fill="FFFFFF"/>
        </w:rPr>
        <w:t>).</w:t>
      </w:r>
    </w:p>
    <w:p w:rsidR="009D10B0" w:rsidRPr="009D10B0" w:rsidRDefault="009D10B0" w:rsidP="009D10B0">
      <w:pPr>
        <w:spacing w:after="0" w:line="480" w:lineRule="auto"/>
        <w:rPr>
          <w:rFonts w:ascii="Times New Roman" w:eastAsia="Times New Roman" w:hAnsi="Times New Roman" w:cs="Times New Roman"/>
          <w:b/>
          <w:sz w:val="24"/>
          <w:szCs w:val="24"/>
        </w:rPr>
      </w:pPr>
      <w:r w:rsidRPr="009D10B0">
        <w:rPr>
          <w:rFonts w:ascii="Times New Roman" w:eastAsia="Times New Roman" w:hAnsi="Times New Roman" w:cs="Times New Roman"/>
          <w:b/>
          <w:sz w:val="24"/>
          <w:szCs w:val="24"/>
        </w:rPr>
        <w:t xml:space="preserve">C.  Explain how the end of World War II contributed to the rise of Cold War tensions </w:t>
      </w:r>
      <w:r w:rsidRPr="009D10B0">
        <w:rPr>
          <w:rFonts w:ascii="Times New Roman" w:eastAsia="Times New Roman" w:hAnsi="Times New Roman" w:cs="Times New Roman"/>
          <w:b/>
          <w:i/>
          <w:iCs/>
          <w:sz w:val="24"/>
          <w:szCs w:val="24"/>
        </w:rPr>
        <w:t>(suggested length of 1–2 pages)</w:t>
      </w:r>
      <w:r w:rsidRPr="009D10B0">
        <w:rPr>
          <w:rFonts w:ascii="Times New Roman" w:eastAsia="Times New Roman" w:hAnsi="Times New Roman" w:cs="Times New Roman"/>
          <w:b/>
          <w:sz w:val="24"/>
          <w:szCs w:val="24"/>
        </w:rPr>
        <w:t xml:space="preserve"> by doing the following:</w:t>
      </w:r>
    </w:p>
    <w:p w:rsidR="003B070E" w:rsidRPr="009D10B0" w:rsidRDefault="00446E70" w:rsidP="009D10B0">
      <w:pPr>
        <w:spacing w:after="0" w:line="480" w:lineRule="auto"/>
        <w:rPr>
          <w:rFonts w:ascii="Times New Roman" w:eastAsia="Times New Roman" w:hAnsi="Times New Roman" w:cs="Times New Roman"/>
          <w:i/>
          <w:sz w:val="24"/>
          <w:szCs w:val="24"/>
        </w:rPr>
      </w:pPr>
      <w:r w:rsidRPr="009D10B0">
        <w:rPr>
          <w:rFonts w:ascii="Times New Roman" w:eastAsia="Times New Roman" w:hAnsi="Times New Roman" w:cs="Times New Roman"/>
          <w:i/>
          <w:sz w:val="24"/>
          <w:szCs w:val="24"/>
        </w:rPr>
        <w:t>1.  Discuss the effect of the arms race on the rise of Cold War tensions.</w:t>
      </w:r>
    </w:p>
    <w:p w:rsidR="000F757F" w:rsidRPr="009D10B0" w:rsidRDefault="00446E70" w:rsidP="009D10B0">
      <w:pPr>
        <w:spacing w:line="480" w:lineRule="auto"/>
        <w:ind w:firstLine="720"/>
        <w:rPr>
          <w:rFonts w:ascii="Times New Roman" w:hAnsi="Times New Roman" w:cs="Times New Roman"/>
          <w:sz w:val="24"/>
          <w:szCs w:val="24"/>
        </w:rPr>
      </w:pPr>
      <w:r w:rsidRPr="009D10B0">
        <w:rPr>
          <w:rFonts w:ascii="Times New Roman" w:hAnsi="Times New Roman" w:cs="Times New Roman"/>
          <w:sz w:val="24"/>
          <w:szCs w:val="24"/>
        </w:rPr>
        <w:t>The United States and the Soviet Union feared each other’s nuclear weapon. They also feared the missile gap where the other superpower had more missiles and warheads and therefore they frantically constructed more weapons with an aim of maintaining a</w:t>
      </w:r>
      <w:r w:rsidR="00024D3D" w:rsidRPr="009D10B0">
        <w:rPr>
          <w:rFonts w:ascii="Times New Roman" w:hAnsi="Times New Roman" w:cs="Times New Roman"/>
          <w:sz w:val="24"/>
          <w:szCs w:val="24"/>
        </w:rPr>
        <w:t>n advantage in a strategic way (</w:t>
      </w:r>
      <w:r w:rsidR="00024D3D" w:rsidRPr="009D10B0">
        <w:rPr>
          <w:rFonts w:ascii="Times New Roman" w:hAnsi="Times New Roman" w:cs="Times New Roman"/>
          <w:color w:val="222222"/>
          <w:sz w:val="24"/>
          <w:szCs w:val="24"/>
          <w:shd w:val="clear" w:color="auto" w:fill="FFFFFF"/>
        </w:rPr>
        <w:t>Dudziak, 2011).</w:t>
      </w:r>
      <w:r w:rsidRPr="009D10B0">
        <w:rPr>
          <w:rFonts w:ascii="Times New Roman" w:hAnsi="Times New Roman" w:cs="Times New Roman"/>
          <w:sz w:val="24"/>
          <w:szCs w:val="24"/>
        </w:rPr>
        <w:t xml:space="preserve"> The United States and the Soviet Union built and maintained huge standing armies towards the preparation for what they felt was an inevitable </w:t>
      </w:r>
      <w:r w:rsidRPr="009D10B0">
        <w:rPr>
          <w:rFonts w:ascii="Times New Roman" w:hAnsi="Times New Roman" w:cs="Times New Roman"/>
          <w:sz w:val="24"/>
          <w:szCs w:val="24"/>
        </w:rPr>
        <w:lastRenderedPageBreak/>
        <w:t xml:space="preserve">world war 3. However, the united states feared that the Soviet Union could drop nuclear warheads from satellite without warning so they felt it was necessary to catch up to the </w:t>
      </w:r>
      <w:r w:rsidR="00024D3D" w:rsidRPr="009D10B0">
        <w:rPr>
          <w:rFonts w:ascii="Times New Roman" w:hAnsi="Times New Roman" w:cs="Times New Roman"/>
          <w:sz w:val="24"/>
          <w:szCs w:val="24"/>
        </w:rPr>
        <w:t>Russians in terms of technology (</w:t>
      </w:r>
      <w:r w:rsidR="00024D3D" w:rsidRPr="009D10B0">
        <w:rPr>
          <w:rFonts w:ascii="Times New Roman" w:hAnsi="Times New Roman" w:cs="Times New Roman"/>
          <w:color w:val="222222"/>
          <w:sz w:val="24"/>
          <w:szCs w:val="24"/>
          <w:shd w:val="clear" w:color="auto" w:fill="FFFFFF"/>
        </w:rPr>
        <w:t>Dudziak, 2011).</w:t>
      </w:r>
    </w:p>
    <w:p w:rsidR="003B070E" w:rsidRPr="009D10B0" w:rsidRDefault="00446E70" w:rsidP="009D10B0">
      <w:pPr>
        <w:spacing w:after="0" w:line="480" w:lineRule="auto"/>
        <w:rPr>
          <w:rFonts w:ascii="Times New Roman" w:eastAsia="Times New Roman" w:hAnsi="Times New Roman" w:cs="Times New Roman"/>
          <w:i/>
          <w:sz w:val="24"/>
          <w:szCs w:val="24"/>
        </w:rPr>
      </w:pPr>
      <w:r w:rsidRPr="009D10B0">
        <w:rPr>
          <w:rFonts w:ascii="Times New Roman" w:eastAsia="Times New Roman" w:hAnsi="Times New Roman" w:cs="Times New Roman"/>
          <w:i/>
          <w:sz w:val="24"/>
          <w:szCs w:val="24"/>
        </w:rPr>
        <w:t>2.  Describe how differing ideologies led</w:t>
      </w:r>
      <w:r w:rsidR="00EC453E" w:rsidRPr="009D10B0">
        <w:rPr>
          <w:rFonts w:ascii="Times New Roman" w:eastAsia="Times New Roman" w:hAnsi="Times New Roman" w:cs="Times New Roman"/>
          <w:i/>
          <w:sz w:val="24"/>
          <w:szCs w:val="24"/>
        </w:rPr>
        <w:t xml:space="preserve"> to increased Cold War tensions.</w:t>
      </w:r>
    </w:p>
    <w:p w:rsidR="00EC453E" w:rsidRPr="009D10B0" w:rsidRDefault="00446E70" w:rsidP="009D10B0">
      <w:pPr>
        <w:spacing w:after="0" w:line="480" w:lineRule="auto"/>
        <w:ind w:firstLine="720"/>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The United States and the Soviet Union had differing ideologies on how politics were supposed t</w:t>
      </w:r>
      <w:r w:rsidR="00024D3D" w:rsidRPr="009D10B0">
        <w:rPr>
          <w:rFonts w:ascii="Times New Roman" w:eastAsia="Times New Roman" w:hAnsi="Times New Roman" w:cs="Times New Roman"/>
          <w:sz w:val="24"/>
          <w:szCs w:val="24"/>
        </w:rPr>
        <w:t>o be handled in the government (</w:t>
      </w:r>
      <w:r w:rsidR="00024D3D" w:rsidRPr="009D10B0">
        <w:rPr>
          <w:rFonts w:ascii="Times New Roman" w:hAnsi="Times New Roman" w:cs="Times New Roman"/>
          <w:color w:val="222222"/>
          <w:sz w:val="24"/>
          <w:szCs w:val="24"/>
          <w:shd w:val="clear" w:color="auto" w:fill="FFFFFF"/>
        </w:rPr>
        <w:t>Reiman, 2010). </w:t>
      </w:r>
      <w:r w:rsidRPr="009D10B0">
        <w:rPr>
          <w:rFonts w:ascii="Times New Roman" w:eastAsia="Times New Roman" w:hAnsi="Times New Roman" w:cs="Times New Roman"/>
          <w:sz w:val="24"/>
          <w:szCs w:val="24"/>
        </w:rPr>
        <w:t xml:space="preserve">The United States was a capitalist country and it believed that people should act upon their constitutional freedoms. The United States wished to offer aid to war-torn regions in Asia and Europe which resulted in the creation of the World Bank and IMF to help other countries fund for their reconstruction. The </w:t>
      </w:r>
      <w:r w:rsidR="00D077F1" w:rsidRPr="009D10B0">
        <w:rPr>
          <w:rFonts w:ascii="Times New Roman" w:eastAsia="Times New Roman" w:hAnsi="Times New Roman" w:cs="Times New Roman"/>
          <w:sz w:val="24"/>
          <w:szCs w:val="24"/>
        </w:rPr>
        <w:t>Soviet Union</w:t>
      </w:r>
      <w:r w:rsidRPr="009D10B0">
        <w:rPr>
          <w:rFonts w:ascii="Times New Roman" w:eastAsia="Times New Roman" w:hAnsi="Times New Roman" w:cs="Times New Roman"/>
          <w:sz w:val="24"/>
          <w:szCs w:val="24"/>
        </w:rPr>
        <w:t xml:space="preserve"> was a communist country and they were in c</w:t>
      </w:r>
      <w:r w:rsidR="00D077F1" w:rsidRPr="009D10B0">
        <w:rPr>
          <w:rFonts w:ascii="Times New Roman" w:eastAsia="Times New Roman" w:hAnsi="Times New Roman" w:cs="Times New Roman"/>
          <w:sz w:val="24"/>
          <w:szCs w:val="24"/>
        </w:rPr>
        <w:t>ontrol of the majority of the</w:t>
      </w:r>
      <w:r w:rsidRPr="009D10B0">
        <w:rPr>
          <w:rFonts w:ascii="Times New Roman" w:eastAsia="Times New Roman" w:hAnsi="Times New Roman" w:cs="Times New Roman"/>
          <w:sz w:val="24"/>
          <w:szCs w:val="24"/>
        </w:rPr>
        <w:t xml:space="preserve"> liv</w:t>
      </w:r>
      <w:r w:rsidR="00024D3D" w:rsidRPr="009D10B0">
        <w:rPr>
          <w:rFonts w:ascii="Times New Roman" w:eastAsia="Times New Roman" w:hAnsi="Times New Roman" w:cs="Times New Roman"/>
          <w:sz w:val="24"/>
          <w:szCs w:val="24"/>
        </w:rPr>
        <w:t>es and freedom of their people (</w:t>
      </w:r>
      <w:r w:rsidR="00024D3D" w:rsidRPr="009D10B0">
        <w:rPr>
          <w:rFonts w:ascii="Times New Roman" w:hAnsi="Times New Roman" w:cs="Times New Roman"/>
          <w:color w:val="222222"/>
          <w:sz w:val="24"/>
          <w:szCs w:val="24"/>
          <w:shd w:val="clear" w:color="auto" w:fill="FFFFFF"/>
        </w:rPr>
        <w:t>Reiman, 2010).</w:t>
      </w:r>
      <w:r w:rsidR="00D077F1" w:rsidRPr="009D10B0">
        <w:rPr>
          <w:rFonts w:ascii="Times New Roman" w:eastAsia="Times New Roman" w:hAnsi="Times New Roman" w:cs="Times New Roman"/>
          <w:sz w:val="24"/>
          <w:szCs w:val="24"/>
        </w:rPr>
        <w:t>The</w:t>
      </w:r>
      <w:r w:rsidRPr="009D10B0">
        <w:rPr>
          <w:rFonts w:ascii="Times New Roman" w:eastAsia="Times New Roman" w:hAnsi="Times New Roman" w:cs="Times New Roman"/>
          <w:sz w:val="24"/>
          <w:szCs w:val="24"/>
        </w:rPr>
        <w:t xml:space="preserve"> </w:t>
      </w:r>
      <w:r w:rsidR="009D10B0" w:rsidRPr="009D10B0">
        <w:rPr>
          <w:rFonts w:ascii="Times New Roman" w:eastAsia="Times New Roman" w:hAnsi="Times New Roman" w:cs="Times New Roman"/>
          <w:sz w:val="24"/>
          <w:szCs w:val="24"/>
        </w:rPr>
        <w:t>Soviet Union</w:t>
      </w:r>
      <w:r w:rsidRPr="009D10B0">
        <w:rPr>
          <w:rFonts w:ascii="Times New Roman" w:eastAsia="Times New Roman" w:hAnsi="Times New Roman" w:cs="Times New Roman"/>
          <w:sz w:val="24"/>
          <w:szCs w:val="24"/>
        </w:rPr>
        <w:t xml:space="preserve"> was led by Joseph Stalin who was a dictator and he wa</w:t>
      </w:r>
      <w:r w:rsidR="00024D3D" w:rsidRPr="009D10B0">
        <w:rPr>
          <w:rFonts w:ascii="Times New Roman" w:eastAsia="Times New Roman" w:hAnsi="Times New Roman" w:cs="Times New Roman"/>
          <w:sz w:val="24"/>
          <w:szCs w:val="24"/>
        </w:rPr>
        <w:t xml:space="preserve">s highly opposed to capitalism. </w:t>
      </w:r>
      <w:r w:rsidRPr="009D10B0">
        <w:rPr>
          <w:rFonts w:ascii="Times New Roman" w:eastAsia="Times New Roman" w:hAnsi="Times New Roman" w:cs="Times New Roman"/>
          <w:sz w:val="24"/>
          <w:szCs w:val="24"/>
        </w:rPr>
        <w:t xml:space="preserve">This made the </w:t>
      </w:r>
      <w:r w:rsidR="00D077F1" w:rsidRPr="009D10B0">
        <w:rPr>
          <w:rFonts w:ascii="Times New Roman" w:eastAsia="Times New Roman" w:hAnsi="Times New Roman" w:cs="Times New Roman"/>
          <w:sz w:val="24"/>
          <w:szCs w:val="24"/>
        </w:rPr>
        <w:t>Soviet Union</w:t>
      </w:r>
      <w:r w:rsidRPr="009D10B0">
        <w:rPr>
          <w:rFonts w:ascii="Times New Roman" w:eastAsia="Times New Roman" w:hAnsi="Times New Roman" w:cs="Times New Roman"/>
          <w:sz w:val="24"/>
          <w:szCs w:val="24"/>
        </w:rPr>
        <w:t xml:space="preserve"> to be opposed to the reconstruction of Germany since they were worried about the weakness of their borders and their ability to protect them from another invasion. </w:t>
      </w:r>
    </w:p>
    <w:p w:rsidR="00EC453E" w:rsidRPr="009D10B0" w:rsidRDefault="00446E70" w:rsidP="009D10B0">
      <w:pPr>
        <w:spacing w:after="0" w:line="480" w:lineRule="auto"/>
        <w:rPr>
          <w:rFonts w:ascii="Times New Roman" w:eastAsia="Times New Roman" w:hAnsi="Times New Roman" w:cs="Times New Roman"/>
          <w:i/>
          <w:sz w:val="24"/>
          <w:szCs w:val="24"/>
        </w:rPr>
      </w:pPr>
      <w:r w:rsidRPr="009D10B0">
        <w:rPr>
          <w:rFonts w:ascii="Times New Roman" w:eastAsia="Times New Roman" w:hAnsi="Times New Roman" w:cs="Times New Roman"/>
          <w:i/>
          <w:sz w:val="24"/>
          <w:szCs w:val="24"/>
        </w:rPr>
        <w:t>3.  Explain the effect of Cold War tensions on American culture and domestic policies (e.g., security concerns, organizations, discrimination).</w:t>
      </w:r>
    </w:p>
    <w:p w:rsidR="00883CC8" w:rsidRPr="009D10B0" w:rsidRDefault="00446E70" w:rsidP="009D10B0">
      <w:pPr>
        <w:spacing w:after="0" w:line="480" w:lineRule="auto"/>
        <w:ind w:firstLine="720"/>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 xml:space="preserve">The cold war lasted for over 40 years and it produced too </w:t>
      </w:r>
      <w:r w:rsidR="00D077F1" w:rsidRPr="009D10B0">
        <w:rPr>
          <w:rFonts w:ascii="Times New Roman" w:eastAsia="Times New Roman" w:hAnsi="Times New Roman" w:cs="Times New Roman"/>
          <w:sz w:val="24"/>
          <w:szCs w:val="24"/>
        </w:rPr>
        <w:t>much tension</w:t>
      </w:r>
      <w:r w:rsidRPr="009D10B0">
        <w:rPr>
          <w:rFonts w:ascii="Times New Roman" w:eastAsia="Times New Roman" w:hAnsi="Times New Roman" w:cs="Times New Roman"/>
          <w:sz w:val="24"/>
          <w:szCs w:val="24"/>
        </w:rPr>
        <w:t xml:space="preserve"> on the </w:t>
      </w:r>
      <w:r w:rsidR="00024D3D" w:rsidRPr="009D10B0">
        <w:rPr>
          <w:rFonts w:ascii="Times New Roman" w:eastAsia="Times New Roman" w:hAnsi="Times New Roman" w:cs="Times New Roman"/>
          <w:sz w:val="24"/>
          <w:szCs w:val="24"/>
        </w:rPr>
        <w:t>American cultures and policies (</w:t>
      </w:r>
      <w:r w:rsidR="00024D3D" w:rsidRPr="009D10B0">
        <w:rPr>
          <w:rFonts w:ascii="Times New Roman" w:hAnsi="Times New Roman" w:cs="Times New Roman"/>
          <w:color w:val="222222"/>
          <w:sz w:val="24"/>
          <w:szCs w:val="24"/>
          <w:shd w:val="clear" w:color="auto" w:fill="FFFFFF"/>
        </w:rPr>
        <w:t>Dudziak, 2011). </w:t>
      </w:r>
      <w:r w:rsidRPr="009D10B0">
        <w:rPr>
          <w:rFonts w:ascii="Times New Roman" w:eastAsia="Times New Roman" w:hAnsi="Times New Roman" w:cs="Times New Roman"/>
          <w:sz w:val="24"/>
          <w:szCs w:val="24"/>
        </w:rPr>
        <w:t>The beliefs of the Soviet communist political beliefs created an increased fear among the American people thus leading to the development of anticommunism. The communist threat in America caused the American people to be placed under a microscope in that even if they were in favour of anything that was considered to be related to communism, then they</w:t>
      </w:r>
      <w:r w:rsidR="00024D3D" w:rsidRPr="009D10B0">
        <w:rPr>
          <w:rFonts w:ascii="Times New Roman" w:eastAsia="Times New Roman" w:hAnsi="Times New Roman" w:cs="Times New Roman"/>
          <w:sz w:val="24"/>
          <w:szCs w:val="24"/>
        </w:rPr>
        <w:t xml:space="preserve"> would suffer societal alienation (</w:t>
      </w:r>
      <w:r w:rsidR="00024D3D" w:rsidRPr="009D10B0">
        <w:rPr>
          <w:rFonts w:ascii="Times New Roman" w:hAnsi="Times New Roman" w:cs="Times New Roman"/>
          <w:color w:val="222222"/>
          <w:sz w:val="24"/>
          <w:szCs w:val="24"/>
          <w:shd w:val="clear" w:color="auto" w:fill="FFFFFF"/>
        </w:rPr>
        <w:t>Dudziak, 2011).</w:t>
      </w:r>
    </w:p>
    <w:p w:rsidR="00D077F1" w:rsidRPr="009D10B0" w:rsidRDefault="00446E70" w:rsidP="009D10B0">
      <w:pPr>
        <w:spacing w:after="0" w:line="480" w:lineRule="auto"/>
        <w:rPr>
          <w:rFonts w:ascii="Times New Roman" w:eastAsia="Times New Roman" w:hAnsi="Times New Roman" w:cs="Times New Roman"/>
          <w:b/>
          <w:sz w:val="24"/>
          <w:szCs w:val="24"/>
        </w:rPr>
      </w:pPr>
      <w:r w:rsidRPr="009D10B0">
        <w:rPr>
          <w:rFonts w:ascii="Times New Roman" w:eastAsia="Times New Roman" w:hAnsi="Times New Roman" w:cs="Times New Roman"/>
          <w:b/>
          <w:sz w:val="24"/>
          <w:szCs w:val="24"/>
        </w:rPr>
        <w:t xml:space="preserve">D.  Explain </w:t>
      </w:r>
      <w:r w:rsidRPr="009D10B0">
        <w:rPr>
          <w:rFonts w:ascii="Times New Roman" w:eastAsia="Times New Roman" w:hAnsi="Times New Roman" w:cs="Times New Roman"/>
          <w:b/>
          <w:bCs/>
          <w:sz w:val="24"/>
          <w:szCs w:val="24"/>
        </w:rPr>
        <w:t>two</w:t>
      </w:r>
      <w:r w:rsidRPr="009D10B0">
        <w:rPr>
          <w:rFonts w:ascii="Times New Roman" w:eastAsia="Times New Roman" w:hAnsi="Times New Roman" w:cs="Times New Roman"/>
          <w:b/>
          <w:sz w:val="24"/>
          <w:szCs w:val="24"/>
        </w:rPr>
        <w:t xml:space="preserve"> changes (e.g., legislation, cultural shifts, and economic shifts) that came about as a result of </w:t>
      </w:r>
      <w:r w:rsidRPr="009D10B0">
        <w:rPr>
          <w:rFonts w:ascii="Times New Roman" w:eastAsia="Times New Roman" w:hAnsi="Times New Roman" w:cs="Times New Roman"/>
          <w:b/>
          <w:bCs/>
          <w:sz w:val="24"/>
          <w:szCs w:val="24"/>
        </w:rPr>
        <w:t>one</w:t>
      </w:r>
      <w:r w:rsidRPr="009D10B0">
        <w:rPr>
          <w:rFonts w:ascii="Times New Roman" w:eastAsia="Times New Roman" w:hAnsi="Times New Roman" w:cs="Times New Roman"/>
          <w:b/>
          <w:sz w:val="24"/>
          <w:szCs w:val="24"/>
        </w:rPr>
        <w:t xml:space="preserve"> of the following historical events </w:t>
      </w:r>
      <w:r w:rsidRPr="009D10B0">
        <w:rPr>
          <w:rFonts w:ascii="Times New Roman" w:eastAsia="Times New Roman" w:hAnsi="Times New Roman" w:cs="Times New Roman"/>
          <w:b/>
          <w:i/>
          <w:iCs/>
          <w:sz w:val="24"/>
          <w:szCs w:val="24"/>
        </w:rPr>
        <w:t>(suggested length of 1–2 pages)</w:t>
      </w:r>
      <w:r w:rsidRPr="009D10B0">
        <w:rPr>
          <w:rFonts w:ascii="Times New Roman" w:eastAsia="Times New Roman" w:hAnsi="Times New Roman" w:cs="Times New Roman"/>
          <w:b/>
          <w:sz w:val="24"/>
          <w:szCs w:val="24"/>
        </w:rPr>
        <w:t>:</w:t>
      </w:r>
    </w:p>
    <w:p w:rsidR="00340114" w:rsidRPr="009D10B0" w:rsidRDefault="00446E70" w:rsidP="009D10B0">
      <w:pPr>
        <w:spacing w:after="0" w:line="480" w:lineRule="auto"/>
        <w:ind w:firstLine="720"/>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lastRenderedPageBreak/>
        <w:t xml:space="preserve">The Civil rights act passed in 1964 was meant to obtain equality to all American citizens. </w:t>
      </w:r>
      <w:r w:rsidR="00D077F1" w:rsidRPr="009D10B0">
        <w:rPr>
          <w:rFonts w:ascii="Times New Roman" w:eastAsia="Times New Roman" w:hAnsi="Times New Roman" w:cs="Times New Roman"/>
          <w:sz w:val="24"/>
          <w:szCs w:val="24"/>
        </w:rPr>
        <w:t>This</w:t>
      </w:r>
      <w:r w:rsidRPr="009D10B0">
        <w:rPr>
          <w:rFonts w:ascii="Times New Roman" w:eastAsia="Times New Roman" w:hAnsi="Times New Roman" w:cs="Times New Roman"/>
          <w:sz w:val="24"/>
          <w:szCs w:val="24"/>
        </w:rPr>
        <w:t xml:space="preserve"> Act ensured that it was</w:t>
      </w:r>
      <w:r w:rsidR="00024D3D" w:rsidRPr="009D10B0">
        <w:rPr>
          <w:rFonts w:ascii="Times New Roman" w:eastAsia="Times New Roman" w:hAnsi="Times New Roman" w:cs="Times New Roman"/>
          <w:sz w:val="24"/>
          <w:szCs w:val="24"/>
        </w:rPr>
        <w:t xml:space="preserve"> illegal to discriminate anyone (</w:t>
      </w:r>
      <w:r w:rsidR="00024D3D" w:rsidRPr="009D10B0">
        <w:rPr>
          <w:rFonts w:ascii="Times New Roman" w:hAnsi="Times New Roman" w:cs="Times New Roman"/>
          <w:color w:val="222222"/>
          <w:sz w:val="24"/>
          <w:szCs w:val="24"/>
          <w:shd w:val="clear" w:color="auto" w:fill="FFFFFF"/>
        </w:rPr>
        <w:t>Cruikshank, 2014).</w:t>
      </w:r>
      <w:r w:rsidRPr="009D10B0">
        <w:rPr>
          <w:rFonts w:ascii="Times New Roman" w:eastAsia="Times New Roman" w:hAnsi="Times New Roman" w:cs="Times New Roman"/>
          <w:sz w:val="24"/>
          <w:szCs w:val="24"/>
        </w:rPr>
        <w:t xml:space="preserve"> President Nixon implemented Affirmative Action whose goal was to develop racial diversity with a</w:t>
      </w:r>
      <w:r w:rsidR="00D077F1" w:rsidRPr="009D10B0">
        <w:rPr>
          <w:rFonts w:ascii="Times New Roman" w:eastAsia="Times New Roman" w:hAnsi="Times New Roman" w:cs="Times New Roman"/>
          <w:sz w:val="24"/>
          <w:szCs w:val="24"/>
        </w:rPr>
        <w:t>n aim of</w:t>
      </w:r>
      <w:r w:rsidRPr="009D10B0">
        <w:rPr>
          <w:rFonts w:ascii="Times New Roman" w:eastAsia="Times New Roman" w:hAnsi="Times New Roman" w:cs="Times New Roman"/>
          <w:sz w:val="24"/>
          <w:szCs w:val="24"/>
        </w:rPr>
        <w:t xml:space="preserve"> </w:t>
      </w:r>
      <w:r w:rsidR="00D077F1" w:rsidRPr="009D10B0">
        <w:rPr>
          <w:rFonts w:ascii="Times New Roman" w:eastAsia="Times New Roman" w:hAnsi="Times New Roman" w:cs="Times New Roman"/>
          <w:sz w:val="24"/>
          <w:szCs w:val="24"/>
        </w:rPr>
        <w:t>e</w:t>
      </w:r>
      <w:r w:rsidRPr="009D10B0">
        <w:rPr>
          <w:rFonts w:ascii="Times New Roman" w:eastAsia="Times New Roman" w:hAnsi="Times New Roman" w:cs="Times New Roman"/>
          <w:sz w:val="24"/>
          <w:szCs w:val="24"/>
        </w:rPr>
        <w:t xml:space="preserve">nding discrimination. In </w:t>
      </w:r>
      <w:r w:rsidR="00D077F1" w:rsidRPr="009D10B0">
        <w:rPr>
          <w:rFonts w:ascii="Times New Roman" w:eastAsia="Times New Roman" w:hAnsi="Times New Roman" w:cs="Times New Roman"/>
          <w:sz w:val="24"/>
          <w:szCs w:val="24"/>
        </w:rPr>
        <w:t>th</w:t>
      </w:r>
      <w:r w:rsidRPr="009D10B0">
        <w:rPr>
          <w:rFonts w:ascii="Times New Roman" w:eastAsia="Times New Roman" w:hAnsi="Times New Roman" w:cs="Times New Roman"/>
          <w:sz w:val="24"/>
          <w:szCs w:val="24"/>
        </w:rPr>
        <w:t xml:space="preserve">e1970s, the gay community dealt with too </w:t>
      </w:r>
      <w:r w:rsidR="00D077F1" w:rsidRPr="009D10B0">
        <w:rPr>
          <w:rFonts w:ascii="Times New Roman" w:eastAsia="Times New Roman" w:hAnsi="Times New Roman" w:cs="Times New Roman"/>
          <w:sz w:val="24"/>
          <w:szCs w:val="24"/>
        </w:rPr>
        <w:t>much</w:t>
      </w:r>
      <w:r w:rsidRPr="009D10B0">
        <w:rPr>
          <w:rFonts w:ascii="Times New Roman" w:eastAsia="Times New Roman" w:hAnsi="Times New Roman" w:cs="Times New Roman"/>
          <w:sz w:val="24"/>
          <w:szCs w:val="24"/>
        </w:rPr>
        <w:t xml:space="preserve"> oppression and discrimination from some citizens and the government. </w:t>
      </w:r>
      <w:r w:rsidR="00D077F1" w:rsidRPr="009D10B0">
        <w:rPr>
          <w:rFonts w:ascii="Times New Roman" w:eastAsia="Times New Roman" w:hAnsi="Times New Roman" w:cs="Times New Roman"/>
          <w:sz w:val="24"/>
          <w:szCs w:val="24"/>
        </w:rPr>
        <w:t>Homosexual’s</w:t>
      </w:r>
      <w:r w:rsidRPr="009D10B0">
        <w:rPr>
          <w:rFonts w:ascii="Times New Roman" w:eastAsia="Times New Roman" w:hAnsi="Times New Roman" w:cs="Times New Roman"/>
          <w:sz w:val="24"/>
          <w:szCs w:val="24"/>
        </w:rPr>
        <w:t xml:space="preserve"> acts were considered illegal in all states and c</w:t>
      </w:r>
      <w:r w:rsidR="0075673E" w:rsidRPr="009D10B0">
        <w:rPr>
          <w:rFonts w:ascii="Times New Roman" w:eastAsia="Times New Roman" w:hAnsi="Times New Roman" w:cs="Times New Roman"/>
          <w:sz w:val="24"/>
          <w:szCs w:val="24"/>
        </w:rPr>
        <w:t>onsidered to be mental illness.  Particular rights were withheld from gays such as the right to adopt children and insurance benefits</w:t>
      </w:r>
      <w:r w:rsidRPr="009D10B0">
        <w:rPr>
          <w:rFonts w:ascii="Times New Roman" w:eastAsia="Times New Roman" w:hAnsi="Times New Roman" w:cs="Times New Roman"/>
          <w:sz w:val="24"/>
          <w:szCs w:val="24"/>
        </w:rPr>
        <w:t>.</w:t>
      </w:r>
    </w:p>
    <w:p w:rsidR="00264D2D" w:rsidRPr="009D10B0" w:rsidRDefault="00446E70" w:rsidP="009D10B0">
      <w:pPr>
        <w:spacing w:after="0" w:line="480" w:lineRule="auto"/>
        <w:ind w:firstLine="720"/>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The Gays Right Movement and the Civil Rights movement were formed due to the i</w:t>
      </w:r>
      <w:r w:rsidR="00024D3D" w:rsidRPr="009D10B0">
        <w:rPr>
          <w:rFonts w:ascii="Times New Roman" w:eastAsia="Times New Roman" w:hAnsi="Times New Roman" w:cs="Times New Roman"/>
          <w:sz w:val="24"/>
          <w:szCs w:val="24"/>
        </w:rPr>
        <w:t>ntolerance to diversity issues (</w:t>
      </w:r>
      <w:r w:rsidR="00024D3D" w:rsidRPr="009D10B0">
        <w:rPr>
          <w:rFonts w:ascii="Times New Roman" w:hAnsi="Times New Roman" w:cs="Times New Roman"/>
          <w:color w:val="222222"/>
          <w:sz w:val="24"/>
          <w:szCs w:val="24"/>
          <w:shd w:val="clear" w:color="auto" w:fill="FFFFFF"/>
        </w:rPr>
        <w:t>Cruikshank, 2014).</w:t>
      </w:r>
      <w:r w:rsidR="00024D3D" w:rsidRPr="009D10B0">
        <w:rPr>
          <w:rFonts w:ascii="Times New Roman" w:eastAsia="Times New Roman" w:hAnsi="Times New Roman" w:cs="Times New Roman"/>
          <w:sz w:val="24"/>
          <w:szCs w:val="24"/>
        </w:rPr>
        <w:t xml:space="preserve"> </w:t>
      </w:r>
      <w:r w:rsidR="00D077F1" w:rsidRPr="009D10B0">
        <w:rPr>
          <w:rFonts w:ascii="Times New Roman" w:eastAsia="Times New Roman" w:hAnsi="Times New Roman" w:cs="Times New Roman"/>
          <w:sz w:val="24"/>
          <w:szCs w:val="24"/>
        </w:rPr>
        <w:t xml:space="preserve">The aim of these movements was to shine a light on the predigests and the desire to have equality for the gay community. </w:t>
      </w:r>
      <w:r w:rsidR="00340114" w:rsidRPr="009D10B0">
        <w:rPr>
          <w:rFonts w:ascii="Times New Roman" w:eastAsia="Times New Roman" w:hAnsi="Times New Roman" w:cs="Times New Roman"/>
          <w:sz w:val="24"/>
          <w:szCs w:val="24"/>
        </w:rPr>
        <w:t>In</w:t>
      </w:r>
      <w:r w:rsidR="00D077F1" w:rsidRPr="009D10B0">
        <w:rPr>
          <w:rFonts w:ascii="Times New Roman" w:eastAsia="Times New Roman" w:hAnsi="Times New Roman" w:cs="Times New Roman"/>
          <w:sz w:val="24"/>
          <w:szCs w:val="24"/>
        </w:rPr>
        <w:t xml:space="preserve"> the late 1970s, the gay community was a political force that enhanced the support for equality to everyone.</w:t>
      </w:r>
      <w:r w:rsidR="00340114" w:rsidRPr="009D10B0">
        <w:rPr>
          <w:rFonts w:ascii="Times New Roman" w:eastAsia="Times New Roman" w:hAnsi="Times New Roman" w:cs="Times New Roman"/>
          <w:sz w:val="24"/>
          <w:szCs w:val="24"/>
        </w:rPr>
        <w:t xml:space="preserve"> </w:t>
      </w:r>
      <w:r w:rsidRPr="009D10B0">
        <w:rPr>
          <w:rFonts w:ascii="Times New Roman" w:eastAsia="Times New Roman" w:hAnsi="Times New Roman" w:cs="Times New Roman"/>
          <w:sz w:val="24"/>
          <w:szCs w:val="24"/>
        </w:rPr>
        <w:t xml:space="preserve">In </w:t>
      </w:r>
      <w:r w:rsidR="00D077F1" w:rsidRPr="009D10B0">
        <w:rPr>
          <w:rFonts w:ascii="Times New Roman" w:eastAsia="Times New Roman" w:hAnsi="Times New Roman" w:cs="Times New Roman"/>
          <w:sz w:val="24"/>
          <w:szCs w:val="24"/>
        </w:rPr>
        <w:t>1996, the De</w:t>
      </w:r>
      <w:r w:rsidRPr="009D10B0">
        <w:rPr>
          <w:rFonts w:ascii="Times New Roman" w:eastAsia="Times New Roman" w:hAnsi="Times New Roman" w:cs="Times New Roman"/>
          <w:sz w:val="24"/>
          <w:szCs w:val="24"/>
        </w:rPr>
        <w:t xml:space="preserve">fence of Marriage Act was passed whereby it only allowed marriage to heterosexual </w:t>
      </w:r>
      <w:r w:rsidR="00D077F1" w:rsidRPr="009D10B0">
        <w:rPr>
          <w:rFonts w:ascii="Times New Roman" w:eastAsia="Times New Roman" w:hAnsi="Times New Roman" w:cs="Times New Roman"/>
          <w:sz w:val="24"/>
          <w:szCs w:val="24"/>
        </w:rPr>
        <w:t xml:space="preserve">couples. However, some states allowed domestic partnerships in which the federal governments did not honour their marriages. In 2012, gay marriage was supported by the Association of Paediatrics. Later in 2013, United States began honouring </w:t>
      </w:r>
      <w:r w:rsidR="00340114" w:rsidRPr="009D10B0">
        <w:rPr>
          <w:rFonts w:ascii="Times New Roman" w:eastAsia="Times New Roman" w:hAnsi="Times New Roman" w:cs="Times New Roman"/>
          <w:sz w:val="24"/>
          <w:szCs w:val="24"/>
        </w:rPr>
        <w:t>gay marriages</w:t>
      </w: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9D10B0" w:rsidRDefault="009D10B0" w:rsidP="009D10B0">
      <w:pPr>
        <w:spacing w:after="0" w:line="480" w:lineRule="auto"/>
        <w:jc w:val="center"/>
        <w:rPr>
          <w:rFonts w:ascii="Times New Roman" w:eastAsia="Times New Roman" w:hAnsi="Times New Roman" w:cs="Times New Roman"/>
          <w:sz w:val="24"/>
          <w:szCs w:val="24"/>
        </w:rPr>
      </w:pPr>
    </w:p>
    <w:p w:rsidR="00340114" w:rsidRDefault="00446E70" w:rsidP="009D10B0">
      <w:pPr>
        <w:spacing w:after="0" w:line="480" w:lineRule="auto"/>
        <w:jc w:val="center"/>
        <w:rPr>
          <w:rFonts w:ascii="Times New Roman" w:eastAsia="Times New Roman" w:hAnsi="Times New Roman" w:cs="Times New Roman"/>
          <w:sz w:val="24"/>
          <w:szCs w:val="24"/>
        </w:rPr>
      </w:pPr>
      <w:r w:rsidRPr="009D10B0">
        <w:rPr>
          <w:rFonts w:ascii="Times New Roman" w:eastAsia="Times New Roman" w:hAnsi="Times New Roman" w:cs="Times New Roman"/>
          <w:sz w:val="24"/>
          <w:szCs w:val="24"/>
        </w:rPr>
        <w:t>References</w:t>
      </w:r>
    </w:p>
    <w:p w:rsidR="009D10B0" w:rsidRPr="009D10B0" w:rsidRDefault="009D10B0" w:rsidP="009D10B0">
      <w:pPr>
        <w:spacing w:after="0" w:line="480" w:lineRule="auto"/>
        <w:ind w:left="720" w:hanging="720"/>
        <w:rPr>
          <w:rFonts w:ascii="Times New Roman" w:eastAsia="Times New Roman" w:hAnsi="Times New Roman" w:cs="Times New Roman"/>
          <w:sz w:val="24"/>
          <w:szCs w:val="24"/>
        </w:rPr>
      </w:pPr>
      <w:r w:rsidRPr="009D10B0">
        <w:rPr>
          <w:rFonts w:ascii="Times New Roman" w:hAnsi="Times New Roman" w:cs="Times New Roman"/>
          <w:color w:val="222222"/>
          <w:sz w:val="24"/>
          <w:szCs w:val="24"/>
          <w:shd w:val="clear" w:color="auto" w:fill="FFFFFF"/>
        </w:rPr>
        <w:t>Cruikshank, M. (2014). </w:t>
      </w:r>
      <w:r w:rsidRPr="009D10B0">
        <w:rPr>
          <w:rFonts w:ascii="Times New Roman" w:hAnsi="Times New Roman" w:cs="Times New Roman"/>
          <w:i/>
          <w:iCs/>
          <w:color w:val="222222"/>
          <w:sz w:val="24"/>
          <w:szCs w:val="24"/>
          <w:shd w:val="clear" w:color="auto" w:fill="FFFFFF"/>
        </w:rPr>
        <w:t>The gay and lesbian liberation movement</w:t>
      </w:r>
      <w:r w:rsidRPr="009D10B0">
        <w:rPr>
          <w:rFonts w:ascii="Times New Roman" w:hAnsi="Times New Roman" w:cs="Times New Roman"/>
          <w:color w:val="222222"/>
          <w:sz w:val="24"/>
          <w:szCs w:val="24"/>
          <w:shd w:val="clear" w:color="auto" w:fill="FFFFFF"/>
        </w:rPr>
        <w:t>. Routledge.</w:t>
      </w:r>
    </w:p>
    <w:p w:rsidR="009D10B0" w:rsidRPr="009D10B0" w:rsidRDefault="009D10B0" w:rsidP="009D10B0">
      <w:pPr>
        <w:spacing w:after="0" w:line="480" w:lineRule="auto"/>
        <w:ind w:left="720" w:hanging="720"/>
        <w:rPr>
          <w:rFonts w:ascii="Times New Roman" w:hAnsi="Times New Roman" w:cs="Times New Roman"/>
          <w:color w:val="222222"/>
          <w:sz w:val="24"/>
          <w:szCs w:val="24"/>
          <w:shd w:val="clear" w:color="auto" w:fill="FFFFFF"/>
        </w:rPr>
      </w:pPr>
      <w:r w:rsidRPr="009D10B0">
        <w:rPr>
          <w:rFonts w:ascii="Times New Roman" w:hAnsi="Times New Roman" w:cs="Times New Roman"/>
          <w:color w:val="222222"/>
          <w:sz w:val="24"/>
          <w:szCs w:val="24"/>
          <w:shd w:val="clear" w:color="auto" w:fill="FFFFFF"/>
        </w:rPr>
        <w:lastRenderedPageBreak/>
        <w:t>Dudziak, M. L. (2011). </w:t>
      </w:r>
      <w:r w:rsidRPr="009D10B0">
        <w:rPr>
          <w:rFonts w:ascii="Times New Roman" w:hAnsi="Times New Roman" w:cs="Times New Roman"/>
          <w:i/>
          <w:iCs/>
          <w:color w:val="222222"/>
          <w:sz w:val="24"/>
          <w:szCs w:val="24"/>
          <w:shd w:val="clear" w:color="auto" w:fill="FFFFFF"/>
        </w:rPr>
        <w:t>Cold War civil rights: Race and the image of American democracy</w:t>
      </w:r>
      <w:r w:rsidRPr="009D10B0">
        <w:rPr>
          <w:rFonts w:ascii="Times New Roman" w:hAnsi="Times New Roman" w:cs="Times New Roman"/>
          <w:color w:val="222222"/>
          <w:sz w:val="24"/>
          <w:szCs w:val="24"/>
          <w:shd w:val="clear" w:color="auto" w:fill="FFFFFF"/>
        </w:rPr>
        <w:t>. Princeton University Press.</w:t>
      </w:r>
    </w:p>
    <w:p w:rsidR="009D10B0" w:rsidRPr="009D10B0" w:rsidRDefault="009D10B0" w:rsidP="009D10B0">
      <w:pPr>
        <w:spacing w:after="0" w:line="480" w:lineRule="auto"/>
        <w:ind w:left="720" w:hanging="720"/>
        <w:rPr>
          <w:rFonts w:ascii="Times New Roman" w:hAnsi="Times New Roman" w:cs="Times New Roman"/>
          <w:color w:val="222222"/>
          <w:sz w:val="24"/>
          <w:szCs w:val="24"/>
          <w:shd w:val="clear" w:color="auto" w:fill="FFFFFF"/>
        </w:rPr>
      </w:pPr>
      <w:r w:rsidRPr="009D10B0">
        <w:rPr>
          <w:rFonts w:ascii="Times New Roman" w:hAnsi="Times New Roman" w:cs="Times New Roman"/>
          <w:color w:val="222222"/>
          <w:sz w:val="24"/>
          <w:szCs w:val="24"/>
          <w:shd w:val="clear" w:color="auto" w:fill="FFFFFF"/>
        </w:rPr>
        <w:t>Hawley, E. W. (2015). </w:t>
      </w:r>
      <w:r w:rsidRPr="009D10B0">
        <w:rPr>
          <w:rFonts w:ascii="Times New Roman" w:hAnsi="Times New Roman" w:cs="Times New Roman"/>
          <w:i/>
          <w:iCs/>
          <w:color w:val="222222"/>
          <w:sz w:val="24"/>
          <w:szCs w:val="24"/>
          <w:shd w:val="clear" w:color="auto" w:fill="FFFFFF"/>
        </w:rPr>
        <w:t>The New Deal and the problem of monopoly</w:t>
      </w:r>
      <w:r w:rsidRPr="009D10B0">
        <w:rPr>
          <w:rFonts w:ascii="Times New Roman" w:hAnsi="Times New Roman" w:cs="Times New Roman"/>
          <w:color w:val="222222"/>
          <w:sz w:val="24"/>
          <w:szCs w:val="24"/>
          <w:shd w:val="clear" w:color="auto" w:fill="FFFFFF"/>
        </w:rPr>
        <w:t>. Princeton University Press.</w:t>
      </w:r>
    </w:p>
    <w:p w:rsidR="00024D3D" w:rsidRDefault="00024D3D" w:rsidP="009D10B0">
      <w:pPr>
        <w:spacing w:after="0" w:line="480" w:lineRule="auto"/>
        <w:ind w:left="720" w:hanging="720"/>
        <w:rPr>
          <w:rFonts w:ascii="Times New Roman" w:hAnsi="Times New Roman" w:cs="Times New Roman"/>
          <w:color w:val="222222"/>
          <w:sz w:val="24"/>
          <w:szCs w:val="24"/>
          <w:shd w:val="clear" w:color="auto" w:fill="FFFFFF"/>
        </w:rPr>
      </w:pPr>
      <w:r w:rsidRPr="009D10B0">
        <w:rPr>
          <w:rFonts w:ascii="Times New Roman" w:hAnsi="Times New Roman" w:cs="Times New Roman"/>
          <w:color w:val="222222"/>
          <w:sz w:val="24"/>
          <w:szCs w:val="24"/>
          <w:shd w:val="clear" w:color="auto" w:fill="FFFFFF"/>
        </w:rPr>
        <w:t>Reiman, R. A. (2010). </w:t>
      </w:r>
      <w:r w:rsidRPr="009D10B0">
        <w:rPr>
          <w:rFonts w:ascii="Times New Roman" w:hAnsi="Times New Roman" w:cs="Times New Roman"/>
          <w:i/>
          <w:iCs/>
          <w:color w:val="222222"/>
          <w:sz w:val="24"/>
          <w:szCs w:val="24"/>
          <w:shd w:val="clear" w:color="auto" w:fill="FFFFFF"/>
        </w:rPr>
        <w:t>The New Deal and American youth: Ideas and ideals in a depression decade</w:t>
      </w:r>
      <w:r w:rsidRPr="009D10B0">
        <w:rPr>
          <w:rFonts w:ascii="Times New Roman" w:hAnsi="Times New Roman" w:cs="Times New Roman"/>
          <w:color w:val="222222"/>
          <w:sz w:val="24"/>
          <w:szCs w:val="24"/>
          <w:shd w:val="clear" w:color="auto" w:fill="FFFFFF"/>
        </w:rPr>
        <w:t>. University of Georgia Press</w:t>
      </w:r>
      <w:r w:rsidR="009D10B0">
        <w:rPr>
          <w:rFonts w:ascii="Times New Roman" w:hAnsi="Times New Roman" w:cs="Times New Roman"/>
          <w:color w:val="222222"/>
          <w:sz w:val="24"/>
          <w:szCs w:val="24"/>
          <w:shd w:val="clear" w:color="auto" w:fill="FFFFFF"/>
        </w:rPr>
        <w:t>.</w:t>
      </w:r>
    </w:p>
    <w:p w:rsidR="009D10B0" w:rsidRPr="009D10B0" w:rsidRDefault="009D10B0" w:rsidP="009D10B0">
      <w:pPr>
        <w:spacing w:after="0" w:line="480" w:lineRule="auto"/>
        <w:ind w:left="720" w:hanging="720"/>
        <w:rPr>
          <w:rFonts w:ascii="Times New Roman" w:hAnsi="Times New Roman" w:cs="Times New Roman"/>
          <w:color w:val="222222"/>
          <w:sz w:val="24"/>
          <w:szCs w:val="24"/>
          <w:shd w:val="clear" w:color="auto" w:fill="FFFFFF"/>
        </w:rPr>
      </w:pPr>
      <w:r w:rsidRPr="009D10B0">
        <w:rPr>
          <w:rFonts w:ascii="Times New Roman" w:hAnsi="Times New Roman" w:cs="Times New Roman"/>
          <w:color w:val="222222"/>
          <w:sz w:val="24"/>
          <w:szCs w:val="24"/>
          <w:shd w:val="clear" w:color="auto" w:fill="FFFFFF"/>
        </w:rPr>
        <w:t>Shi, D. E., &amp; Tindall, G. B. (2016). </w:t>
      </w:r>
      <w:r w:rsidRPr="009D10B0">
        <w:rPr>
          <w:rFonts w:ascii="Times New Roman" w:hAnsi="Times New Roman" w:cs="Times New Roman"/>
          <w:i/>
          <w:iCs/>
          <w:color w:val="222222"/>
          <w:sz w:val="24"/>
          <w:szCs w:val="24"/>
          <w:shd w:val="clear" w:color="auto" w:fill="FFFFFF"/>
        </w:rPr>
        <w:t>America: A narrative history</w:t>
      </w:r>
      <w:r w:rsidRPr="009D10B0">
        <w:rPr>
          <w:rFonts w:ascii="Times New Roman" w:hAnsi="Times New Roman" w:cs="Times New Roman"/>
          <w:color w:val="222222"/>
          <w:sz w:val="24"/>
          <w:szCs w:val="24"/>
          <w:shd w:val="clear" w:color="auto" w:fill="FFFFFF"/>
        </w:rPr>
        <w:t>. WW Norton &amp; Company.</w:t>
      </w:r>
    </w:p>
    <w:p w:rsidR="009D10B0" w:rsidRPr="009D10B0" w:rsidRDefault="009D10B0" w:rsidP="009D10B0">
      <w:pPr>
        <w:spacing w:after="0" w:line="480" w:lineRule="auto"/>
        <w:rPr>
          <w:rFonts w:ascii="Times New Roman" w:hAnsi="Times New Roman" w:cs="Times New Roman"/>
          <w:color w:val="222222"/>
          <w:sz w:val="24"/>
          <w:szCs w:val="24"/>
          <w:shd w:val="clear" w:color="auto" w:fill="FFFFFF"/>
        </w:rPr>
      </w:pPr>
    </w:p>
    <w:sectPr w:rsidR="009D10B0" w:rsidRPr="009D10B0" w:rsidSect="009D10B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639" w:rsidRDefault="00DF7639" w:rsidP="009D10B0">
      <w:pPr>
        <w:spacing w:after="0" w:line="240" w:lineRule="auto"/>
      </w:pPr>
      <w:r>
        <w:separator/>
      </w:r>
    </w:p>
  </w:endnote>
  <w:endnote w:type="continuationSeparator" w:id="0">
    <w:p w:rsidR="00DF7639" w:rsidRDefault="00DF7639" w:rsidP="009D1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639" w:rsidRDefault="00DF7639" w:rsidP="009D10B0">
      <w:pPr>
        <w:spacing w:after="0" w:line="240" w:lineRule="auto"/>
      </w:pPr>
      <w:r>
        <w:separator/>
      </w:r>
    </w:p>
  </w:footnote>
  <w:footnote w:type="continuationSeparator" w:id="0">
    <w:p w:rsidR="00DF7639" w:rsidRDefault="00DF7639" w:rsidP="009D10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0B0" w:rsidRPr="009D10B0" w:rsidRDefault="009D10B0">
    <w:pPr>
      <w:pStyle w:val="Header"/>
      <w:jc w:val="right"/>
      <w:rPr>
        <w:rFonts w:ascii="Times New Roman" w:hAnsi="Times New Roman" w:cs="Times New Roman"/>
        <w:sz w:val="24"/>
        <w:szCs w:val="24"/>
      </w:rPr>
    </w:pPr>
    <w:r w:rsidRPr="009D10B0">
      <w:rPr>
        <w:rFonts w:ascii="Times New Roman" w:hAnsi="Times New Roman" w:cs="Times New Roman"/>
        <w:sz w:val="24"/>
        <w:szCs w:val="24"/>
      </w:rPr>
      <w:t xml:space="preserve">ASSIGNMENT </w:t>
    </w:r>
    <w:r w:rsidRPr="009D10B0">
      <w:rPr>
        <w:rFonts w:ascii="Times New Roman" w:hAnsi="Times New Roman" w:cs="Times New Roman"/>
        <w:sz w:val="24"/>
        <w:szCs w:val="24"/>
      </w:rPr>
      <w:tab/>
    </w:r>
    <w:r w:rsidRPr="009D10B0">
      <w:rPr>
        <w:rFonts w:ascii="Times New Roman" w:hAnsi="Times New Roman" w:cs="Times New Roman"/>
        <w:sz w:val="24"/>
        <w:szCs w:val="24"/>
      </w:rPr>
      <w:tab/>
    </w:r>
    <w:sdt>
      <w:sdtPr>
        <w:rPr>
          <w:rFonts w:ascii="Times New Roman" w:hAnsi="Times New Roman" w:cs="Times New Roman"/>
          <w:sz w:val="24"/>
          <w:szCs w:val="24"/>
        </w:rPr>
        <w:id w:val="79888775"/>
        <w:docPartObj>
          <w:docPartGallery w:val="Page Numbers (Top of Page)"/>
          <w:docPartUnique/>
        </w:docPartObj>
      </w:sdtPr>
      <w:sdtEndPr/>
      <w:sdtContent>
        <w:r w:rsidRPr="009D10B0">
          <w:rPr>
            <w:rFonts w:ascii="Times New Roman" w:hAnsi="Times New Roman" w:cs="Times New Roman"/>
            <w:sz w:val="24"/>
            <w:szCs w:val="24"/>
          </w:rPr>
          <w:fldChar w:fldCharType="begin"/>
        </w:r>
        <w:r w:rsidRPr="009D10B0">
          <w:rPr>
            <w:rFonts w:ascii="Times New Roman" w:hAnsi="Times New Roman" w:cs="Times New Roman"/>
            <w:sz w:val="24"/>
            <w:szCs w:val="24"/>
          </w:rPr>
          <w:instrText xml:space="preserve"> PAGE   \* MERGEFORMAT </w:instrText>
        </w:r>
        <w:r w:rsidRPr="009D10B0">
          <w:rPr>
            <w:rFonts w:ascii="Times New Roman" w:hAnsi="Times New Roman" w:cs="Times New Roman"/>
            <w:sz w:val="24"/>
            <w:szCs w:val="24"/>
          </w:rPr>
          <w:fldChar w:fldCharType="separate"/>
        </w:r>
        <w:r w:rsidR="00BF6A16">
          <w:rPr>
            <w:rFonts w:ascii="Times New Roman" w:hAnsi="Times New Roman" w:cs="Times New Roman"/>
            <w:noProof/>
            <w:sz w:val="24"/>
            <w:szCs w:val="24"/>
          </w:rPr>
          <w:t>6</w:t>
        </w:r>
        <w:r w:rsidRPr="009D10B0">
          <w:rPr>
            <w:rFonts w:ascii="Times New Roman" w:hAnsi="Times New Roman" w:cs="Times New Roman"/>
            <w:sz w:val="24"/>
            <w:szCs w:val="24"/>
          </w:rPr>
          <w:fldChar w:fldCharType="end"/>
        </w:r>
      </w:sdtContent>
    </w:sdt>
  </w:p>
  <w:p w:rsidR="009D10B0" w:rsidRPr="009D10B0" w:rsidRDefault="009D10B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10B0" w:rsidRPr="009D10B0" w:rsidRDefault="009D10B0">
    <w:pPr>
      <w:pStyle w:val="Header"/>
      <w:jc w:val="right"/>
      <w:rPr>
        <w:rFonts w:ascii="Times New Roman" w:hAnsi="Times New Roman" w:cs="Times New Roman"/>
        <w:sz w:val="24"/>
        <w:szCs w:val="24"/>
      </w:rPr>
    </w:pPr>
    <w:r w:rsidRPr="009D10B0">
      <w:rPr>
        <w:rFonts w:ascii="Times New Roman" w:hAnsi="Times New Roman" w:cs="Times New Roman"/>
        <w:sz w:val="24"/>
        <w:szCs w:val="24"/>
      </w:rPr>
      <w:t>Running Head: ASSIGNMENT</w:t>
    </w:r>
    <w:r w:rsidRPr="009D10B0">
      <w:rPr>
        <w:rFonts w:ascii="Times New Roman" w:hAnsi="Times New Roman" w:cs="Times New Roman"/>
        <w:sz w:val="24"/>
        <w:szCs w:val="24"/>
      </w:rPr>
      <w:tab/>
    </w:r>
    <w:r w:rsidRPr="009D10B0">
      <w:rPr>
        <w:rFonts w:ascii="Times New Roman" w:hAnsi="Times New Roman" w:cs="Times New Roman"/>
        <w:sz w:val="24"/>
        <w:szCs w:val="24"/>
      </w:rPr>
      <w:tab/>
    </w:r>
    <w:sdt>
      <w:sdtPr>
        <w:rPr>
          <w:rFonts w:ascii="Times New Roman" w:hAnsi="Times New Roman" w:cs="Times New Roman"/>
          <w:sz w:val="24"/>
          <w:szCs w:val="24"/>
        </w:rPr>
        <w:id w:val="79888721"/>
        <w:docPartObj>
          <w:docPartGallery w:val="Page Numbers (Top of Page)"/>
          <w:docPartUnique/>
        </w:docPartObj>
      </w:sdtPr>
      <w:sdtEndPr/>
      <w:sdtContent>
        <w:r w:rsidRPr="009D10B0">
          <w:rPr>
            <w:rFonts w:ascii="Times New Roman" w:hAnsi="Times New Roman" w:cs="Times New Roman"/>
            <w:sz w:val="24"/>
            <w:szCs w:val="24"/>
          </w:rPr>
          <w:fldChar w:fldCharType="begin"/>
        </w:r>
        <w:r w:rsidRPr="009D10B0">
          <w:rPr>
            <w:rFonts w:ascii="Times New Roman" w:hAnsi="Times New Roman" w:cs="Times New Roman"/>
            <w:sz w:val="24"/>
            <w:szCs w:val="24"/>
          </w:rPr>
          <w:instrText xml:space="preserve"> PAGE   \* MERGEFORMAT </w:instrText>
        </w:r>
        <w:r w:rsidRPr="009D10B0">
          <w:rPr>
            <w:rFonts w:ascii="Times New Roman" w:hAnsi="Times New Roman" w:cs="Times New Roman"/>
            <w:sz w:val="24"/>
            <w:szCs w:val="24"/>
          </w:rPr>
          <w:fldChar w:fldCharType="separate"/>
        </w:r>
        <w:r w:rsidR="00BF6A16">
          <w:rPr>
            <w:rFonts w:ascii="Times New Roman" w:hAnsi="Times New Roman" w:cs="Times New Roman"/>
            <w:noProof/>
            <w:sz w:val="24"/>
            <w:szCs w:val="24"/>
          </w:rPr>
          <w:t>1</w:t>
        </w:r>
        <w:r w:rsidRPr="009D10B0">
          <w:rPr>
            <w:rFonts w:ascii="Times New Roman" w:hAnsi="Times New Roman" w:cs="Times New Roman"/>
            <w:sz w:val="24"/>
            <w:szCs w:val="24"/>
          </w:rPr>
          <w:fldChar w:fldCharType="end"/>
        </w:r>
      </w:sdtContent>
    </w:sdt>
  </w:p>
  <w:p w:rsidR="009D10B0" w:rsidRPr="009D10B0" w:rsidRDefault="009D10B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5325BB"/>
    <w:multiLevelType w:val="hybridMultilevel"/>
    <w:tmpl w:val="E624800E"/>
    <w:lvl w:ilvl="0" w:tplc="21E4772A">
      <w:start w:val="1"/>
      <w:numFmt w:val="lowerLetter"/>
      <w:lvlText w:val="%1."/>
      <w:lvlJc w:val="left"/>
      <w:pPr>
        <w:ind w:left="720" w:hanging="360"/>
      </w:pPr>
      <w:rPr>
        <w:rFonts w:ascii="Times New Roman" w:eastAsia="Times New Roman" w:hAnsi="Times New Roman" w:cs="Times New Roman" w:hint="default"/>
        <w:sz w:val="24"/>
      </w:rPr>
    </w:lvl>
    <w:lvl w:ilvl="1" w:tplc="13085F36" w:tentative="1">
      <w:start w:val="1"/>
      <w:numFmt w:val="lowerLetter"/>
      <w:lvlText w:val="%2."/>
      <w:lvlJc w:val="left"/>
      <w:pPr>
        <w:ind w:left="1440" w:hanging="360"/>
      </w:pPr>
    </w:lvl>
    <w:lvl w:ilvl="2" w:tplc="2D104186" w:tentative="1">
      <w:start w:val="1"/>
      <w:numFmt w:val="lowerRoman"/>
      <w:lvlText w:val="%3."/>
      <w:lvlJc w:val="right"/>
      <w:pPr>
        <w:ind w:left="2160" w:hanging="180"/>
      </w:pPr>
    </w:lvl>
    <w:lvl w:ilvl="3" w:tplc="0E2048D6" w:tentative="1">
      <w:start w:val="1"/>
      <w:numFmt w:val="decimal"/>
      <w:lvlText w:val="%4."/>
      <w:lvlJc w:val="left"/>
      <w:pPr>
        <w:ind w:left="2880" w:hanging="360"/>
      </w:pPr>
    </w:lvl>
    <w:lvl w:ilvl="4" w:tplc="B8924514" w:tentative="1">
      <w:start w:val="1"/>
      <w:numFmt w:val="lowerLetter"/>
      <w:lvlText w:val="%5."/>
      <w:lvlJc w:val="left"/>
      <w:pPr>
        <w:ind w:left="3600" w:hanging="360"/>
      </w:pPr>
    </w:lvl>
    <w:lvl w:ilvl="5" w:tplc="80FE073E" w:tentative="1">
      <w:start w:val="1"/>
      <w:numFmt w:val="lowerRoman"/>
      <w:lvlText w:val="%6."/>
      <w:lvlJc w:val="right"/>
      <w:pPr>
        <w:ind w:left="4320" w:hanging="180"/>
      </w:pPr>
    </w:lvl>
    <w:lvl w:ilvl="6" w:tplc="2B104B86" w:tentative="1">
      <w:start w:val="1"/>
      <w:numFmt w:val="decimal"/>
      <w:lvlText w:val="%7."/>
      <w:lvlJc w:val="left"/>
      <w:pPr>
        <w:ind w:left="5040" w:hanging="360"/>
      </w:pPr>
    </w:lvl>
    <w:lvl w:ilvl="7" w:tplc="C02CD4E8" w:tentative="1">
      <w:start w:val="1"/>
      <w:numFmt w:val="lowerLetter"/>
      <w:lvlText w:val="%8."/>
      <w:lvlJc w:val="left"/>
      <w:pPr>
        <w:ind w:left="5760" w:hanging="360"/>
      </w:pPr>
    </w:lvl>
    <w:lvl w:ilvl="8" w:tplc="5F721DAC" w:tentative="1">
      <w:start w:val="1"/>
      <w:numFmt w:val="lowerRoman"/>
      <w:lvlText w:val="%9."/>
      <w:lvlJc w:val="right"/>
      <w:pPr>
        <w:ind w:left="6480" w:hanging="180"/>
      </w:pPr>
    </w:lvl>
  </w:abstractNum>
  <w:abstractNum w:abstractNumId="1">
    <w:nsid w:val="7B5007AE"/>
    <w:multiLevelType w:val="hybridMultilevel"/>
    <w:tmpl w:val="080E84B4"/>
    <w:lvl w:ilvl="0" w:tplc="0D609810">
      <w:start w:val="1"/>
      <w:numFmt w:val="upperLetter"/>
      <w:lvlText w:val="%1."/>
      <w:lvlJc w:val="left"/>
      <w:pPr>
        <w:ind w:left="720" w:hanging="360"/>
      </w:pPr>
      <w:rPr>
        <w:rFonts w:ascii="Times New Roman" w:eastAsia="Times New Roman" w:hAnsi="Times New Roman" w:cs="Times New Roman" w:hint="default"/>
        <w:sz w:val="24"/>
      </w:rPr>
    </w:lvl>
    <w:lvl w:ilvl="1" w:tplc="1FEC237A" w:tentative="1">
      <w:start w:val="1"/>
      <w:numFmt w:val="lowerLetter"/>
      <w:lvlText w:val="%2."/>
      <w:lvlJc w:val="left"/>
      <w:pPr>
        <w:ind w:left="1440" w:hanging="360"/>
      </w:pPr>
    </w:lvl>
    <w:lvl w:ilvl="2" w:tplc="4CD86F9E" w:tentative="1">
      <w:start w:val="1"/>
      <w:numFmt w:val="lowerRoman"/>
      <w:lvlText w:val="%3."/>
      <w:lvlJc w:val="right"/>
      <w:pPr>
        <w:ind w:left="2160" w:hanging="180"/>
      </w:pPr>
    </w:lvl>
    <w:lvl w:ilvl="3" w:tplc="85F2F4B4" w:tentative="1">
      <w:start w:val="1"/>
      <w:numFmt w:val="decimal"/>
      <w:lvlText w:val="%4."/>
      <w:lvlJc w:val="left"/>
      <w:pPr>
        <w:ind w:left="2880" w:hanging="360"/>
      </w:pPr>
    </w:lvl>
    <w:lvl w:ilvl="4" w:tplc="2BFE2F18" w:tentative="1">
      <w:start w:val="1"/>
      <w:numFmt w:val="lowerLetter"/>
      <w:lvlText w:val="%5."/>
      <w:lvlJc w:val="left"/>
      <w:pPr>
        <w:ind w:left="3600" w:hanging="360"/>
      </w:pPr>
    </w:lvl>
    <w:lvl w:ilvl="5" w:tplc="1BB43D50" w:tentative="1">
      <w:start w:val="1"/>
      <w:numFmt w:val="lowerRoman"/>
      <w:lvlText w:val="%6."/>
      <w:lvlJc w:val="right"/>
      <w:pPr>
        <w:ind w:left="4320" w:hanging="180"/>
      </w:pPr>
    </w:lvl>
    <w:lvl w:ilvl="6" w:tplc="A3266E82" w:tentative="1">
      <w:start w:val="1"/>
      <w:numFmt w:val="decimal"/>
      <w:lvlText w:val="%7."/>
      <w:lvlJc w:val="left"/>
      <w:pPr>
        <w:ind w:left="5040" w:hanging="360"/>
      </w:pPr>
    </w:lvl>
    <w:lvl w:ilvl="7" w:tplc="E4FAF892" w:tentative="1">
      <w:start w:val="1"/>
      <w:numFmt w:val="lowerLetter"/>
      <w:lvlText w:val="%8."/>
      <w:lvlJc w:val="left"/>
      <w:pPr>
        <w:ind w:left="5760" w:hanging="360"/>
      </w:pPr>
    </w:lvl>
    <w:lvl w:ilvl="8" w:tplc="8C8431D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505"/>
    <w:rsid w:val="00024D3D"/>
    <w:rsid w:val="000F757F"/>
    <w:rsid w:val="00150425"/>
    <w:rsid w:val="001A7BF5"/>
    <w:rsid w:val="00264D2D"/>
    <w:rsid w:val="00291A23"/>
    <w:rsid w:val="00340114"/>
    <w:rsid w:val="003B070E"/>
    <w:rsid w:val="00446E70"/>
    <w:rsid w:val="00491703"/>
    <w:rsid w:val="00510CE5"/>
    <w:rsid w:val="005714F0"/>
    <w:rsid w:val="0075673E"/>
    <w:rsid w:val="007C792E"/>
    <w:rsid w:val="00883CC8"/>
    <w:rsid w:val="009D10B0"/>
    <w:rsid w:val="00A12FB5"/>
    <w:rsid w:val="00A34505"/>
    <w:rsid w:val="00BF6A16"/>
    <w:rsid w:val="00D077F1"/>
    <w:rsid w:val="00DB6D24"/>
    <w:rsid w:val="00DF7639"/>
    <w:rsid w:val="00EC453E"/>
    <w:rsid w:val="00FE4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3EB57D-422F-4645-84E6-5DAA82D2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4505"/>
    <w:pPr>
      <w:ind w:left="720"/>
      <w:contextualSpacing/>
    </w:pPr>
  </w:style>
  <w:style w:type="paragraph" w:styleId="Header">
    <w:name w:val="header"/>
    <w:basedOn w:val="Normal"/>
    <w:link w:val="HeaderChar"/>
    <w:uiPriority w:val="99"/>
    <w:unhideWhenUsed/>
    <w:rsid w:val="009D10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10B0"/>
  </w:style>
  <w:style w:type="paragraph" w:styleId="Footer">
    <w:name w:val="footer"/>
    <w:basedOn w:val="Normal"/>
    <w:link w:val="FooterChar"/>
    <w:uiPriority w:val="99"/>
    <w:semiHidden/>
    <w:unhideWhenUsed/>
    <w:rsid w:val="009D10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D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Windows User</cp:lastModifiedBy>
  <cp:revision>3</cp:revision>
  <dcterms:created xsi:type="dcterms:W3CDTF">2019-01-11T12:45:00Z</dcterms:created>
  <dcterms:modified xsi:type="dcterms:W3CDTF">2019-01-11T12:45:00Z</dcterms:modified>
</cp:coreProperties>
</file>